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A82" w:rsidRDefault="00453A82">
      <w:r>
        <w:t xml:space="preserve">SCADENZE </w:t>
      </w:r>
      <w:proofErr w:type="gramStart"/>
      <w:r>
        <w:t>IMMINENTI :</w:t>
      </w:r>
      <w:proofErr w:type="gramEnd"/>
      <w:r>
        <w:t xml:space="preserve"> </w:t>
      </w:r>
    </w:p>
    <w:p w:rsidR="009B2F61" w:rsidRDefault="00453A82">
      <w:r>
        <w:t xml:space="preserve">E’ IN SCADENZA IL 7 GIUGNO </w:t>
      </w:r>
      <w:proofErr w:type="gramStart"/>
      <w:r>
        <w:t xml:space="preserve">2019 </w:t>
      </w:r>
      <w:bookmarkStart w:id="0" w:name="_GoBack"/>
      <w:bookmarkEnd w:id="0"/>
      <w:r w:rsidR="009B2F61">
        <w:t xml:space="preserve"> il</w:t>
      </w:r>
      <w:proofErr w:type="gramEnd"/>
      <w:r w:rsidR="009B2F61">
        <w:t xml:space="preserve"> nuovo bando di Fondazione </w:t>
      </w:r>
      <w:proofErr w:type="spellStart"/>
      <w:r w:rsidR="009B2F61">
        <w:t>Megamark</w:t>
      </w:r>
      <w:proofErr w:type="spellEnd"/>
      <w:r w:rsidR="009B2F61">
        <w:t>, denominato “Orizzonti solidali” oramai alla sua settima edizione.</w:t>
      </w:r>
    </w:p>
    <w:p w:rsidR="009B2F61" w:rsidRDefault="009B2F61">
      <w:r>
        <w:t xml:space="preserve"> Il bando di concorso è finalizzato a sostenere iniziative di responsabilità sociale in Puglia nel 2018. </w:t>
      </w:r>
    </w:p>
    <w:p w:rsidR="009B2F61" w:rsidRDefault="009B2F61">
      <w:r>
        <w:t xml:space="preserve">Tutte le info e il bando con allegati si possono reperire al seguente </w:t>
      </w:r>
      <w:proofErr w:type="gramStart"/>
      <w:r>
        <w:t>link :</w:t>
      </w:r>
      <w:proofErr w:type="gramEnd"/>
      <w:r>
        <w:t xml:space="preserve"> </w:t>
      </w:r>
    </w:p>
    <w:p w:rsidR="00245E27" w:rsidRDefault="00453A82">
      <w:hyperlink r:id="rId4" w:history="1">
        <w:r w:rsidR="009B2F61" w:rsidRPr="001808C9">
          <w:rPr>
            <w:rStyle w:val="Collegamentoipertestuale"/>
          </w:rPr>
          <w:t>https://www.fondazionemegamark.it/partecipa-al-bando/</w:t>
        </w:r>
      </w:hyperlink>
    </w:p>
    <w:p w:rsidR="009B2F61" w:rsidRDefault="009B2F61">
      <w:r>
        <w:t xml:space="preserve">o sulla pagina </w:t>
      </w:r>
      <w:proofErr w:type="spellStart"/>
      <w:r>
        <w:t>facebook</w:t>
      </w:r>
      <w:proofErr w:type="spellEnd"/>
      <w:r>
        <w:t xml:space="preserve"> Fondazione </w:t>
      </w:r>
      <w:proofErr w:type="spellStart"/>
      <w:r>
        <w:t>Megamark</w:t>
      </w:r>
      <w:proofErr w:type="spellEnd"/>
    </w:p>
    <w:p w:rsidR="009B2F61" w:rsidRDefault="009B2F61" w:rsidP="009B2F61">
      <w:r w:rsidRPr="009B2F61">
        <w:t>La partecipazione al concorso è riservata agli Enti del Terzo settore (ETS) regolamentati dal Codice del Terzo settore (CTS) istituito della Legge 6 giugno 2016 n. 106 ed entrato in vigore con il Decreto Legislativo del 3 luglio 2017 n.117 pubblicato nella gazzetta Uff</w:t>
      </w:r>
      <w:r>
        <w:t>iciale n. 179 del 2 agosto 2017 ovvero:</w:t>
      </w:r>
    </w:p>
    <w:p w:rsidR="009B2F61" w:rsidRDefault="009B2F61" w:rsidP="009B2F61">
      <w:r>
        <w:t>-</w:t>
      </w:r>
      <w:r w:rsidRPr="009B2F61">
        <w:t xml:space="preserve"> Organizzazioni di volontariato          </w:t>
      </w:r>
    </w:p>
    <w:p w:rsidR="009B2F61" w:rsidRDefault="009B2F61" w:rsidP="009B2F61">
      <w:r>
        <w:t xml:space="preserve">- </w:t>
      </w:r>
      <w:r w:rsidRPr="009B2F61">
        <w:t xml:space="preserve">Associazioni di promozione sociale </w:t>
      </w:r>
    </w:p>
    <w:p w:rsidR="009B2F61" w:rsidRDefault="009B2F61" w:rsidP="009B2F61">
      <w:r>
        <w:t xml:space="preserve">-  </w:t>
      </w:r>
      <w:r w:rsidRPr="009B2F61">
        <w:t xml:space="preserve">Enti filantropici          </w:t>
      </w:r>
    </w:p>
    <w:p w:rsidR="009B2F61" w:rsidRDefault="009B2F61" w:rsidP="009B2F61">
      <w:r>
        <w:t xml:space="preserve">- </w:t>
      </w:r>
      <w:r w:rsidRPr="009B2F61">
        <w:t xml:space="preserve">Imprese sociali, incluse le cooperative sociali          </w:t>
      </w:r>
    </w:p>
    <w:p w:rsidR="009B2F61" w:rsidRDefault="009B2F61" w:rsidP="009B2F61">
      <w:r>
        <w:t xml:space="preserve">- </w:t>
      </w:r>
      <w:r w:rsidRPr="009B2F61">
        <w:t xml:space="preserve">Reti associative          </w:t>
      </w:r>
    </w:p>
    <w:p w:rsidR="009B2F61" w:rsidRDefault="009B2F61" w:rsidP="009B2F61">
      <w:r>
        <w:t xml:space="preserve">- </w:t>
      </w:r>
      <w:r w:rsidRPr="009B2F61">
        <w:t>Fondazioni e altri enti di carattere privato senza scopo di lucro</w:t>
      </w:r>
    </w:p>
    <w:p w:rsidR="009B2F61" w:rsidRDefault="009B2F61" w:rsidP="009B2F61"/>
    <w:p w:rsidR="009B2F61" w:rsidRDefault="009B2F61" w:rsidP="009B2F61">
      <w:r>
        <w:t xml:space="preserve">Lo sportello offre come sempre consulenza informativa e supporto alla presentazione della progettualità </w:t>
      </w:r>
    </w:p>
    <w:p w:rsidR="009B2F61" w:rsidRPr="009B2F61" w:rsidRDefault="009B2F61" w:rsidP="009B2F61"/>
    <w:sectPr w:rsidR="009B2F61" w:rsidRPr="009B2F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F61"/>
    <w:rsid w:val="00245E27"/>
    <w:rsid w:val="00453A82"/>
    <w:rsid w:val="009B2F61"/>
    <w:rsid w:val="00F2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D02FD"/>
  <w15:chartTrackingRefBased/>
  <w15:docId w15:val="{6985EAC6-4A37-437F-B6EC-ED8A4CDB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B2F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ondazionemegamark.it/partecipa-al-bando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</cp:revision>
  <dcterms:created xsi:type="dcterms:W3CDTF">2019-05-29T16:20:00Z</dcterms:created>
  <dcterms:modified xsi:type="dcterms:W3CDTF">2019-05-29T16:20:00Z</dcterms:modified>
</cp:coreProperties>
</file>